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406" w:rsidRPr="00C57406" w:rsidRDefault="00C57406" w:rsidP="00C5740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57406" w:rsidRPr="00C57406" w:rsidRDefault="00C57406" w:rsidP="00C57406">
      <w:pPr>
        <w:rPr>
          <w:rFonts w:ascii="Times New Roman" w:hAnsi="Times New Roman" w:cs="Times New Roman"/>
          <w:sz w:val="28"/>
          <w:szCs w:val="28"/>
          <w:u w:val="single"/>
        </w:rPr>
      </w:pPr>
      <w:r w:rsidRPr="00C57406">
        <w:rPr>
          <w:rFonts w:ascii="Times New Roman" w:hAnsi="Times New Roman" w:cs="Times New Roman"/>
          <w:sz w:val="28"/>
          <w:szCs w:val="28"/>
          <w:u w:val="single"/>
        </w:rPr>
        <w:t>Глухова Л.Н.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57406" w:rsidRPr="00C57406" w:rsidTr="00711DD3">
        <w:tc>
          <w:tcPr>
            <w:tcW w:w="4785" w:type="dxa"/>
          </w:tcPr>
          <w:p w:rsidR="00C57406" w:rsidRPr="00C57406" w:rsidRDefault="00C57406" w:rsidP="00C5740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7406">
              <w:rPr>
                <w:rFonts w:ascii="Times New Roman" w:hAnsi="Times New Roman" w:cs="Times New Roman"/>
                <w:sz w:val="28"/>
                <w:szCs w:val="28"/>
              </w:rPr>
              <w:t>Хороведение</w:t>
            </w:r>
            <w:proofErr w:type="spellEnd"/>
          </w:p>
        </w:tc>
        <w:tc>
          <w:tcPr>
            <w:tcW w:w="4786" w:type="dxa"/>
          </w:tcPr>
          <w:p w:rsidR="006C669D" w:rsidRPr="00C57406" w:rsidRDefault="0014675E" w:rsidP="00C5740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зачету</w:t>
            </w:r>
          </w:p>
        </w:tc>
      </w:tr>
      <w:tr w:rsidR="00C57406" w:rsidRPr="00C57406" w:rsidTr="00711DD3">
        <w:tc>
          <w:tcPr>
            <w:tcW w:w="4785" w:type="dxa"/>
          </w:tcPr>
          <w:p w:rsidR="00C57406" w:rsidRPr="00C57406" w:rsidRDefault="00C57406" w:rsidP="00C5740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406">
              <w:rPr>
                <w:rFonts w:ascii="Times New Roman" w:hAnsi="Times New Roman" w:cs="Times New Roman"/>
                <w:sz w:val="28"/>
                <w:szCs w:val="28"/>
              </w:rPr>
              <w:t>Вокально-хоровой ансамбль</w:t>
            </w:r>
          </w:p>
        </w:tc>
        <w:tc>
          <w:tcPr>
            <w:tcW w:w="4786" w:type="dxa"/>
          </w:tcPr>
          <w:p w:rsidR="00C57406" w:rsidRPr="00AD3628" w:rsidRDefault="006C669D" w:rsidP="00C5740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свои партии сольфеджио наизусть</w:t>
            </w:r>
          </w:p>
        </w:tc>
      </w:tr>
    </w:tbl>
    <w:p w:rsidR="008577F4" w:rsidRDefault="008577F4">
      <w:bookmarkStart w:id="0" w:name="_GoBack"/>
      <w:bookmarkEnd w:id="0"/>
    </w:p>
    <w:sectPr w:rsidR="00857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CA"/>
    <w:rsid w:val="0014675E"/>
    <w:rsid w:val="006C669D"/>
    <w:rsid w:val="008577F4"/>
    <w:rsid w:val="008946CA"/>
    <w:rsid w:val="00AD3628"/>
    <w:rsid w:val="00C57406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7CB91-BA7A-41D5-8DB1-0B4D7F12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Жанна Седых</cp:lastModifiedBy>
  <cp:revision>2</cp:revision>
  <dcterms:created xsi:type="dcterms:W3CDTF">2020-11-15T14:11:00Z</dcterms:created>
  <dcterms:modified xsi:type="dcterms:W3CDTF">2020-11-15T14:11:00Z</dcterms:modified>
</cp:coreProperties>
</file>