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0" w:rsidRPr="002D4E2F" w:rsidRDefault="002B0EB0" w:rsidP="002B0EB0">
      <w:pPr>
        <w:ind w:left="-426" w:firstLine="567"/>
        <w:jc w:val="center"/>
        <w:rPr>
          <w:b/>
          <w:i/>
          <w:sz w:val="28"/>
          <w:szCs w:val="28"/>
        </w:rPr>
      </w:pPr>
      <w:r w:rsidRPr="002D4E2F">
        <w:rPr>
          <w:b/>
          <w:i/>
          <w:sz w:val="28"/>
          <w:szCs w:val="28"/>
        </w:rPr>
        <w:t>Материальн</w:t>
      </w:r>
      <w:r>
        <w:rPr>
          <w:b/>
          <w:i/>
          <w:sz w:val="28"/>
          <w:szCs w:val="28"/>
        </w:rPr>
        <w:t>о-техническое обеспечение  и оснащенность образовательного предмета</w:t>
      </w:r>
    </w:p>
    <w:p w:rsidR="002B0EB0" w:rsidRPr="00612151" w:rsidRDefault="002B0EB0" w:rsidP="002B0EB0">
      <w:pPr>
        <w:ind w:left="-426" w:firstLine="567"/>
        <w:jc w:val="both"/>
        <w:rPr>
          <w:sz w:val="24"/>
          <w:szCs w:val="24"/>
        </w:rPr>
      </w:pP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Детская музыкальная школа им. Г.Г.Нейгауза работает в основном помещении по улице Михайлова, дом 20, корпус 2 постройки 1940 года, а также имеет филиал по 1-й </w:t>
      </w:r>
      <w:proofErr w:type="spellStart"/>
      <w:r w:rsidRPr="00BF7A73">
        <w:rPr>
          <w:sz w:val="22"/>
          <w:szCs w:val="22"/>
        </w:rPr>
        <w:t>Новокузьминской</w:t>
      </w:r>
      <w:proofErr w:type="spellEnd"/>
      <w:r w:rsidRPr="00BF7A73">
        <w:rPr>
          <w:sz w:val="22"/>
          <w:szCs w:val="22"/>
        </w:rPr>
        <w:t xml:space="preserve"> улице, дом 19 (первый подъезд, 4 и 5 этажи).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proofErr w:type="gramStart"/>
      <w:r w:rsidRPr="00BF7A73">
        <w:rPr>
          <w:sz w:val="22"/>
          <w:szCs w:val="22"/>
        </w:rPr>
        <w:t xml:space="preserve">В музыкальной школе имеется большое количество музыкальных инструментов высокого качества, среди которых концертные и кабинетные рояли фирм </w:t>
      </w:r>
      <w:proofErr w:type="spellStart"/>
      <w:r w:rsidRPr="00BF7A73">
        <w:rPr>
          <w:sz w:val="22"/>
          <w:szCs w:val="22"/>
        </w:rPr>
        <w:t>Стенвей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Блютнер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Ферстер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Зайлер</w:t>
      </w:r>
      <w:proofErr w:type="spellEnd"/>
      <w:r w:rsidRPr="00BF7A73">
        <w:rPr>
          <w:sz w:val="22"/>
          <w:szCs w:val="22"/>
        </w:rPr>
        <w:t xml:space="preserve">, Эстония, пианино фирм </w:t>
      </w:r>
      <w:proofErr w:type="spellStart"/>
      <w:r w:rsidRPr="00BF7A73">
        <w:rPr>
          <w:sz w:val="22"/>
          <w:szCs w:val="22"/>
        </w:rPr>
        <w:t>Стенвей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Петроф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Вайнбах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Блютнер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Зайлер</w:t>
      </w:r>
      <w:proofErr w:type="spellEnd"/>
      <w:r w:rsidRPr="00BF7A73">
        <w:rPr>
          <w:sz w:val="22"/>
          <w:szCs w:val="22"/>
        </w:rPr>
        <w:t xml:space="preserve"> и др., духовые инструменты фирмы </w:t>
      </w:r>
      <w:proofErr w:type="spellStart"/>
      <w:r w:rsidRPr="00BF7A73">
        <w:rPr>
          <w:sz w:val="22"/>
          <w:szCs w:val="22"/>
        </w:rPr>
        <w:t>Буффэ</w:t>
      </w:r>
      <w:proofErr w:type="spellEnd"/>
      <w:r w:rsidRPr="00BF7A73">
        <w:rPr>
          <w:sz w:val="22"/>
          <w:szCs w:val="22"/>
        </w:rPr>
        <w:t xml:space="preserve">, </w:t>
      </w:r>
      <w:proofErr w:type="spellStart"/>
      <w:r w:rsidRPr="00BF7A73">
        <w:rPr>
          <w:sz w:val="22"/>
          <w:szCs w:val="22"/>
        </w:rPr>
        <w:t>Ямаха</w:t>
      </w:r>
      <w:proofErr w:type="spellEnd"/>
      <w:r w:rsidRPr="00BF7A73">
        <w:rPr>
          <w:sz w:val="22"/>
          <w:szCs w:val="22"/>
        </w:rPr>
        <w:t xml:space="preserve"> и др., скрипки иностранного производства и фирмы </w:t>
      </w:r>
      <w:proofErr w:type="spellStart"/>
      <w:r w:rsidRPr="00BF7A73">
        <w:rPr>
          <w:sz w:val="22"/>
          <w:szCs w:val="22"/>
        </w:rPr>
        <w:t>Горонок</w:t>
      </w:r>
      <w:proofErr w:type="spellEnd"/>
      <w:r w:rsidRPr="00BF7A73">
        <w:rPr>
          <w:sz w:val="22"/>
          <w:szCs w:val="22"/>
        </w:rPr>
        <w:t xml:space="preserve">, авторские домры, балалайки, выборные баяны, гитары, цифровые пианино  </w:t>
      </w:r>
      <w:r w:rsidRPr="00BF7A73">
        <w:rPr>
          <w:sz w:val="22"/>
          <w:szCs w:val="22"/>
          <w:lang w:val="en-US"/>
        </w:rPr>
        <w:t>Y</w:t>
      </w:r>
      <w:r w:rsidRPr="00BF7A73">
        <w:rPr>
          <w:sz w:val="22"/>
          <w:szCs w:val="22"/>
          <w:lang w:val="en-GB"/>
        </w:rPr>
        <w:t>a</w:t>
      </w:r>
      <w:proofErr w:type="spellStart"/>
      <w:r w:rsidRPr="00BF7A73">
        <w:rPr>
          <w:sz w:val="22"/>
          <w:szCs w:val="22"/>
          <w:lang w:val="en-US"/>
        </w:rPr>
        <w:t>maha</w:t>
      </w:r>
      <w:proofErr w:type="spellEnd"/>
      <w:r w:rsidRPr="00BF7A73">
        <w:rPr>
          <w:sz w:val="22"/>
          <w:szCs w:val="22"/>
        </w:rPr>
        <w:t xml:space="preserve"> и </w:t>
      </w:r>
      <w:r w:rsidRPr="00BF7A73">
        <w:rPr>
          <w:sz w:val="22"/>
          <w:szCs w:val="22"/>
          <w:lang w:val="en-US"/>
        </w:rPr>
        <w:t>Casio</w:t>
      </w:r>
      <w:r w:rsidRPr="00BF7A73">
        <w:rPr>
          <w:sz w:val="22"/>
          <w:szCs w:val="22"/>
        </w:rPr>
        <w:t xml:space="preserve">,  а также компьютерная техника. </w:t>
      </w:r>
      <w:proofErr w:type="gramEnd"/>
    </w:p>
    <w:p w:rsidR="00BF7A73" w:rsidRDefault="00BF7A73" w:rsidP="002B0EB0">
      <w:pPr>
        <w:ind w:left="-426" w:firstLine="567"/>
        <w:jc w:val="both"/>
        <w:rPr>
          <w:b/>
          <w:sz w:val="22"/>
          <w:szCs w:val="22"/>
        </w:rPr>
      </w:pP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b/>
          <w:sz w:val="22"/>
          <w:szCs w:val="22"/>
        </w:rPr>
        <w:t>Основное помещение</w:t>
      </w:r>
      <w:r w:rsidRPr="00BF7A73">
        <w:rPr>
          <w:sz w:val="22"/>
          <w:szCs w:val="22"/>
        </w:rPr>
        <w:t xml:space="preserve"> находится в двухэтажном здании площадью 1195 кв.м.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В этом здании музыкальной школы находится концертный зал на 120 мест, музей Г.Г.Нейгауза, двадцать восемь классов для индивидуальных и групповых занятий (музыкально-теоретических, хоровых и фольклорных), оборудованных музыкальными инструментами и специальной аппаратурой для воспроизведения аудио- и видеозаписей, слайдов и учебных пособий для проведения практических занятий и музыкально-эстетической деятельности. 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Имеются классы для проведения занятий по английскому языку и в подготовительной группе для учащихся 5-6 лет.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Функционирует библиотека для преподавателей и учащихся, в которой имеется большое собрание учебной, методической, нотной и книжной литературы, дисков с аудио- и видеозаписями музыкальных произведений, оперных и балетных спектаклей, исполнительского искусства выдающихся музыкантов и театральных коллективов и артистов.</w:t>
      </w:r>
    </w:p>
    <w:p w:rsidR="00BF7A73" w:rsidRPr="00BF7A73" w:rsidRDefault="00BF7A73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Учащимся классов оркестровых и народных инструментов, в случае необходимости, выдаются во временное пользование музыкальные инструменты.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Имеется два гардероба и холл для родителей.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В школе для пользования учащимися постоянно приобретается</w:t>
      </w:r>
      <w:r w:rsidR="00BF7A73">
        <w:rPr>
          <w:sz w:val="22"/>
          <w:szCs w:val="22"/>
        </w:rPr>
        <w:t xml:space="preserve"> питьевая</w:t>
      </w:r>
      <w:r w:rsidRPr="00BF7A73">
        <w:rPr>
          <w:sz w:val="22"/>
          <w:szCs w:val="22"/>
        </w:rPr>
        <w:t xml:space="preserve"> вода, </w:t>
      </w:r>
      <w:r w:rsidR="00BF7A73">
        <w:rPr>
          <w:sz w:val="22"/>
          <w:szCs w:val="22"/>
        </w:rPr>
        <w:t>им</w:t>
      </w:r>
      <w:r w:rsidRPr="00BF7A73">
        <w:rPr>
          <w:sz w:val="22"/>
          <w:szCs w:val="22"/>
        </w:rPr>
        <w:t xml:space="preserve"> также предоставл</w:t>
      </w:r>
      <w:r w:rsidR="00BF7A73">
        <w:rPr>
          <w:sz w:val="22"/>
          <w:szCs w:val="22"/>
        </w:rPr>
        <w:t>яется</w:t>
      </w:r>
      <w:r w:rsidRPr="00BF7A73">
        <w:rPr>
          <w:sz w:val="22"/>
          <w:szCs w:val="22"/>
        </w:rPr>
        <w:t xml:space="preserve"> бесплатная телефонная связь.</w:t>
      </w:r>
    </w:p>
    <w:p w:rsidR="002B0EB0" w:rsidRPr="00007F4C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Для преподавателей и работников музыкальной школы имеется комната отдыха.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Буфета и медицинского кабинета в здании не имеется.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Имеется школьная территория площадью 5752 кв.м.</w:t>
      </w:r>
    </w:p>
    <w:p w:rsidR="00BF7A73" w:rsidRDefault="00BF7A73" w:rsidP="002B0EB0">
      <w:pPr>
        <w:ind w:left="-426" w:firstLine="567"/>
        <w:jc w:val="both"/>
        <w:rPr>
          <w:b/>
          <w:sz w:val="22"/>
          <w:szCs w:val="22"/>
        </w:rPr>
      </w:pP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b/>
          <w:sz w:val="22"/>
          <w:szCs w:val="22"/>
        </w:rPr>
        <w:t>Филиал</w:t>
      </w:r>
      <w:r w:rsidRPr="00BF7A73">
        <w:rPr>
          <w:sz w:val="22"/>
          <w:szCs w:val="22"/>
        </w:rPr>
        <w:t xml:space="preserve"> музыкальной школы  занимает два этажа площадью 1020,4 кв.м.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Учебная работа с учащимися  ведется в четырнадцати классах для индивидуальных и групповых занятий, также оборудованных музыкальными инструментами и специальной аппаратурой для воспроизведения аудио- и видеозаписей, слайдов и учебных пособий для проведения практических занятий и музыкально-эстетической деятельности. 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В этом помещении имеется концертный зал, музыкальная гостиная, в которой находится рояль выдающегося советского и российского композитора Н.В.Богословского</w:t>
      </w:r>
      <w:r w:rsidR="00BF7A73">
        <w:rPr>
          <w:sz w:val="22"/>
          <w:szCs w:val="22"/>
        </w:rPr>
        <w:t xml:space="preserve">, </w:t>
      </w:r>
      <w:r w:rsidRPr="00BF7A73">
        <w:rPr>
          <w:sz w:val="22"/>
          <w:szCs w:val="22"/>
        </w:rPr>
        <w:t xml:space="preserve"> расположена бухгалтерия. 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В филиале для пользования учащимися </w:t>
      </w:r>
      <w:r w:rsidR="00BF7A73" w:rsidRPr="00BF7A73">
        <w:rPr>
          <w:sz w:val="22"/>
          <w:szCs w:val="22"/>
        </w:rPr>
        <w:t xml:space="preserve">также </w:t>
      </w:r>
      <w:r w:rsidRPr="00BF7A73">
        <w:rPr>
          <w:sz w:val="22"/>
          <w:szCs w:val="22"/>
        </w:rPr>
        <w:t xml:space="preserve">постоянно приобретается </w:t>
      </w:r>
      <w:r w:rsidR="00BF7A73">
        <w:rPr>
          <w:sz w:val="22"/>
          <w:szCs w:val="22"/>
        </w:rPr>
        <w:t>питьевая</w:t>
      </w:r>
      <w:r w:rsidRPr="00BF7A73">
        <w:rPr>
          <w:sz w:val="22"/>
          <w:szCs w:val="22"/>
        </w:rPr>
        <w:t xml:space="preserve"> вода</w:t>
      </w:r>
      <w:r w:rsidR="00BF7A73">
        <w:rPr>
          <w:sz w:val="22"/>
          <w:szCs w:val="22"/>
        </w:rPr>
        <w:t xml:space="preserve"> и </w:t>
      </w:r>
      <w:r w:rsidRPr="00BF7A73">
        <w:rPr>
          <w:sz w:val="22"/>
          <w:szCs w:val="22"/>
        </w:rPr>
        <w:t>предоставл</w:t>
      </w:r>
      <w:r w:rsidR="00BF7A73">
        <w:rPr>
          <w:sz w:val="22"/>
          <w:szCs w:val="22"/>
        </w:rPr>
        <w:t>яется</w:t>
      </w:r>
      <w:r w:rsidRPr="00BF7A73">
        <w:rPr>
          <w:sz w:val="22"/>
          <w:szCs w:val="22"/>
        </w:rPr>
        <w:t xml:space="preserve"> для них бесплатная телефонная связь.</w:t>
      </w:r>
    </w:p>
    <w:p w:rsidR="00BF7A73" w:rsidRDefault="00BF7A73" w:rsidP="002B0EB0">
      <w:pPr>
        <w:ind w:left="-426" w:firstLine="567"/>
        <w:jc w:val="both"/>
        <w:rPr>
          <w:sz w:val="22"/>
          <w:szCs w:val="22"/>
        </w:rPr>
      </w:pP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Музыкальная школа нуждается в новом здании для превращения </w:t>
      </w:r>
      <w:r w:rsidR="00BF7A73">
        <w:rPr>
          <w:sz w:val="22"/>
          <w:szCs w:val="22"/>
        </w:rPr>
        <w:t xml:space="preserve">учреждения </w:t>
      </w:r>
      <w:r w:rsidRPr="00BF7A73">
        <w:rPr>
          <w:sz w:val="22"/>
          <w:szCs w:val="22"/>
        </w:rPr>
        <w:t>в Детскую школу искусств, что значительно способствовало бы расширению и разнообразию учебного процесса, открытию новых отделений и специальностей и дало бы возможность школе стать культурно-образовательным центром в районе.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В 1990 году Исполкомом Моссовета было принято решение  № 60р о строительстве нового здания школы. С 1990 года проектирование и строительство нового здания для Детской музыкальной школы имени Г.Г.Нейгауза находилось в общегородском титульном списке Департамента культуры города Москвы. </w:t>
      </w:r>
    </w:p>
    <w:p w:rsidR="002B0EB0" w:rsidRPr="00BF7A73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>В 1992 году были получены проект и соответствующая документация нового помещения, но строительство в силу ряда причин, не зависящих от  руководства школы, так и не было начато.</w:t>
      </w:r>
    </w:p>
    <w:p w:rsidR="002B0EB0" w:rsidRDefault="002B0EB0" w:rsidP="002B0EB0">
      <w:pPr>
        <w:ind w:left="-426" w:firstLine="567"/>
        <w:jc w:val="both"/>
        <w:rPr>
          <w:sz w:val="22"/>
          <w:szCs w:val="22"/>
        </w:rPr>
      </w:pPr>
      <w:r w:rsidRPr="00BF7A73">
        <w:rPr>
          <w:sz w:val="22"/>
          <w:szCs w:val="22"/>
        </w:rPr>
        <w:t xml:space="preserve">В настоящее время ведется работа по проектной документации для проведения реконструкции основного здания музыкальной школы для возможностей посещения помещений инвалидами и малоподвижными группами граждан. </w:t>
      </w:r>
    </w:p>
    <w:p w:rsidR="00BF7A73" w:rsidRDefault="00BF7A73" w:rsidP="002B0EB0">
      <w:pPr>
        <w:ind w:left="-426" w:firstLine="567"/>
        <w:jc w:val="both"/>
        <w:rPr>
          <w:sz w:val="22"/>
          <w:szCs w:val="22"/>
        </w:rPr>
      </w:pPr>
    </w:p>
    <w:p w:rsidR="00BF7A73" w:rsidRPr="00BF7A73" w:rsidRDefault="00BF7A73" w:rsidP="00007F4C">
      <w:pPr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дальнейшего совершенствования </w:t>
      </w:r>
      <w:r w:rsidR="00810F40">
        <w:rPr>
          <w:sz w:val="22"/>
          <w:szCs w:val="22"/>
        </w:rPr>
        <w:t>образовательного</w:t>
      </w:r>
      <w:r>
        <w:rPr>
          <w:sz w:val="22"/>
          <w:szCs w:val="22"/>
        </w:rPr>
        <w:t xml:space="preserve"> процесса</w:t>
      </w:r>
      <w:r w:rsidRPr="00BF7A73">
        <w:rPr>
          <w:sz w:val="22"/>
          <w:szCs w:val="22"/>
        </w:rPr>
        <w:t xml:space="preserve"> </w:t>
      </w:r>
      <w:r>
        <w:rPr>
          <w:sz w:val="22"/>
          <w:szCs w:val="22"/>
        </w:rPr>
        <w:t>педагогическим работникам музыкальной школы</w:t>
      </w:r>
      <w:r w:rsidRPr="00BF7A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предоставляется </w:t>
      </w:r>
      <w:r w:rsidR="00810F40">
        <w:rPr>
          <w:sz w:val="22"/>
          <w:szCs w:val="22"/>
        </w:rPr>
        <w:t xml:space="preserve">возможность </w:t>
      </w:r>
      <w:r>
        <w:rPr>
          <w:sz w:val="22"/>
          <w:szCs w:val="22"/>
        </w:rPr>
        <w:t>доступ</w:t>
      </w:r>
      <w:r w:rsidR="00810F40">
        <w:rPr>
          <w:sz w:val="22"/>
          <w:szCs w:val="22"/>
        </w:rPr>
        <w:t>а</w:t>
      </w:r>
      <w:r>
        <w:rPr>
          <w:sz w:val="22"/>
          <w:szCs w:val="22"/>
        </w:rPr>
        <w:t xml:space="preserve"> к информационным системам и ресурсам Интернета. </w:t>
      </w:r>
    </w:p>
    <w:sectPr w:rsidR="00BF7A73" w:rsidRPr="00BF7A73" w:rsidSect="002B0E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B0"/>
    <w:rsid w:val="00007F4C"/>
    <w:rsid w:val="00012E82"/>
    <w:rsid w:val="0001572A"/>
    <w:rsid w:val="00075C51"/>
    <w:rsid w:val="00076B1F"/>
    <w:rsid w:val="000B4064"/>
    <w:rsid w:val="000B5EB3"/>
    <w:rsid w:val="000C474B"/>
    <w:rsid w:val="00102777"/>
    <w:rsid w:val="00102C81"/>
    <w:rsid w:val="00123EDD"/>
    <w:rsid w:val="0012448B"/>
    <w:rsid w:val="001272FB"/>
    <w:rsid w:val="001376B3"/>
    <w:rsid w:val="00140CE0"/>
    <w:rsid w:val="0014795A"/>
    <w:rsid w:val="00155724"/>
    <w:rsid w:val="001611C7"/>
    <w:rsid w:val="001837F6"/>
    <w:rsid w:val="00184FA5"/>
    <w:rsid w:val="001875CF"/>
    <w:rsid w:val="001A776F"/>
    <w:rsid w:val="001B0431"/>
    <w:rsid w:val="001B525C"/>
    <w:rsid w:val="001B5B94"/>
    <w:rsid w:val="001B6355"/>
    <w:rsid w:val="001D5FDF"/>
    <w:rsid w:val="001F3CDB"/>
    <w:rsid w:val="001F60A8"/>
    <w:rsid w:val="002016EF"/>
    <w:rsid w:val="00202170"/>
    <w:rsid w:val="002115EA"/>
    <w:rsid w:val="0021187A"/>
    <w:rsid w:val="00241DCB"/>
    <w:rsid w:val="0024642C"/>
    <w:rsid w:val="002650CE"/>
    <w:rsid w:val="00275C81"/>
    <w:rsid w:val="002967D0"/>
    <w:rsid w:val="002B0EB0"/>
    <w:rsid w:val="002B3C5E"/>
    <w:rsid w:val="002D13C3"/>
    <w:rsid w:val="002D72E4"/>
    <w:rsid w:val="002E2B65"/>
    <w:rsid w:val="002F170A"/>
    <w:rsid w:val="00305AF3"/>
    <w:rsid w:val="00307D2D"/>
    <w:rsid w:val="00310E00"/>
    <w:rsid w:val="003164DC"/>
    <w:rsid w:val="00325A96"/>
    <w:rsid w:val="00334232"/>
    <w:rsid w:val="003767EF"/>
    <w:rsid w:val="003853C0"/>
    <w:rsid w:val="00392A7A"/>
    <w:rsid w:val="003B7773"/>
    <w:rsid w:val="003C4A43"/>
    <w:rsid w:val="003C560A"/>
    <w:rsid w:val="003C5832"/>
    <w:rsid w:val="003C7F5A"/>
    <w:rsid w:val="003F400B"/>
    <w:rsid w:val="003F7C87"/>
    <w:rsid w:val="00405D57"/>
    <w:rsid w:val="00414552"/>
    <w:rsid w:val="0045449E"/>
    <w:rsid w:val="0046486B"/>
    <w:rsid w:val="004738BA"/>
    <w:rsid w:val="004A0F01"/>
    <w:rsid w:val="004C2A9F"/>
    <w:rsid w:val="004D3CC4"/>
    <w:rsid w:val="004E187C"/>
    <w:rsid w:val="004E7ECC"/>
    <w:rsid w:val="00500327"/>
    <w:rsid w:val="00520A9A"/>
    <w:rsid w:val="00537472"/>
    <w:rsid w:val="005375F5"/>
    <w:rsid w:val="00592EB5"/>
    <w:rsid w:val="005A4F61"/>
    <w:rsid w:val="005C5C91"/>
    <w:rsid w:val="005D1204"/>
    <w:rsid w:val="005D4B3B"/>
    <w:rsid w:val="005D5943"/>
    <w:rsid w:val="005E2BE0"/>
    <w:rsid w:val="005E7E1F"/>
    <w:rsid w:val="005F1176"/>
    <w:rsid w:val="005F48F8"/>
    <w:rsid w:val="005F6253"/>
    <w:rsid w:val="0060337C"/>
    <w:rsid w:val="00610482"/>
    <w:rsid w:val="00621F5D"/>
    <w:rsid w:val="006307A9"/>
    <w:rsid w:val="006348B0"/>
    <w:rsid w:val="00640A52"/>
    <w:rsid w:val="0064486A"/>
    <w:rsid w:val="00647060"/>
    <w:rsid w:val="006517CD"/>
    <w:rsid w:val="00673FA3"/>
    <w:rsid w:val="00676164"/>
    <w:rsid w:val="0068589D"/>
    <w:rsid w:val="006A1B74"/>
    <w:rsid w:val="006D0075"/>
    <w:rsid w:val="006D6C6E"/>
    <w:rsid w:val="006E1F20"/>
    <w:rsid w:val="006F0A32"/>
    <w:rsid w:val="00713BE5"/>
    <w:rsid w:val="0071670A"/>
    <w:rsid w:val="00733BA5"/>
    <w:rsid w:val="00747003"/>
    <w:rsid w:val="00754E3B"/>
    <w:rsid w:val="00765E10"/>
    <w:rsid w:val="00774F48"/>
    <w:rsid w:val="00780EFB"/>
    <w:rsid w:val="00785117"/>
    <w:rsid w:val="00786072"/>
    <w:rsid w:val="007959E7"/>
    <w:rsid w:val="007B150D"/>
    <w:rsid w:val="007C433F"/>
    <w:rsid w:val="007C6410"/>
    <w:rsid w:val="007F2C95"/>
    <w:rsid w:val="00802D4B"/>
    <w:rsid w:val="008067CB"/>
    <w:rsid w:val="00810101"/>
    <w:rsid w:val="00810F40"/>
    <w:rsid w:val="008268AE"/>
    <w:rsid w:val="008279D7"/>
    <w:rsid w:val="00837226"/>
    <w:rsid w:val="00840934"/>
    <w:rsid w:val="0087474B"/>
    <w:rsid w:val="00882077"/>
    <w:rsid w:val="00893D9A"/>
    <w:rsid w:val="00897977"/>
    <w:rsid w:val="008B2573"/>
    <w:rsid w:val="008C34F5"/>
    <w:rsid w:val="008D4D02"/>
    <w:rsid w:val="008E2942"/>
    <w:rsid w:val="008E3D12"/>
    <w:rsid w:val="008E43A3"/>
    <w:rsid w:val="008F1618"/>
    <w:rsid w:val="008F76BF"/>
    <w:rsid w:val="009042FB"/>
    <w:rsid w:val="00920945"/>
    <w:rsid w:val="00936B83"/>
    <w:rsid w:val="009410CF"/>
    <w:rsid w:val="00950E06"/>
    <w:rsid w:val="00960811"/>
    <w:rsid w:val="00961ABA"/>
    <w:rsid w:val="009635DE"/>
    <w:rsid w:val="009663C1"/>
    <w:rsid w:val="009771EA"/>
    <w:rsid w:val="00990843"/>
    <w:rsid w:val="009A02F0"/>
    <w:rsid w:val="009B1ED2"/>
    <w:rsid w:val="009D1915"/>
    <w:rsid w:val="009D1A27"/>
    <w:rsid w:val="009D4E40"/>
    <w:rsid w:val="009E496C"/>
    <w:rsid w:val="00A323FF"/>
    <w:rsid w:val="00A332FF"/>
    <w:rsid w:val="00A4124E"/>
    <w:rsid w:val="00A459C4"/>
    <w:rsid w:val="00A53236"/>
    <w:rsid w:val="00A54E91"/>
    <w:rsid w:val="00A62D9D"/>
    <w:rsid w:val="00A82B07"/>
    <w:rsid w:val="00A8648D"/>
    <w:rsid w:val="00A92400"/>
    <w:rsid w:val="00A97220"/>
    <w:rsid w:val="00A97D11"/>
    <w:rsid w:val="00AA375C"/>
    <w:rsid w:val="00AC5F24"/>
    <w:rsid w:val="00AE5AD0"/>
    <w:rsid w:val="00AE7D9E"/>
    <w:rsid w:val="00AF77A6"/>
    <w:rsid w:val="00B11C4D"/>
    <w:rsid w:val="00B570F6"/>
    <w:rsid w:val="00B6476F"/>
    <w:rsid w:val="00B80E14"/>
    <w:rsid w:val="00B82767"/>
    <w:rsid w:val="00BA2749"/>
    <w:rsid w:val="00BB724B"/>
    <w:rsid w:val="00BD2A2B"/>
    <w:rsid w:val="00BD2BEB"/>
    <w:rsid w:val="00BF476A"/>
    <w:rsid w:val="00BF5BF6"/>
    <w:rsid w:val="00BF5CE7"/>
    <w:rsid w:val="00BF7A73"/>
    <w:rsid w:val="00C21C2B"/>
    <w:rsid w:val="00C34379"/>
    <w:rsid w:val="00C5328F"/>
    <w:rsid w:val="00C6517E"/>
    <w:rsid w:val="00C763A3"/>
    <w:rsid w:val="00C87899"/>
    <w:rsid w:val="00CB58BF"/>
    <w:rsid w:val="00CC2CF7"/>
    <w:rsid w:val="00CC4B98"/>
    <w:rsid w:val="00CD2CC2"/>
    <w:rsid w:val="00CF58FD"/>
    <w:rsid w:val="00D03B65"/>
    <w:rsid w:val="00D4342C"/>
    <w:rsid w:val="00D436EF"/>
    <w:rsid w:val="00D47CDF"/>
    <w:rsid w:val="00D90547"/>
    <w:rsid w:val="00DA638E"/>
    <w:rsid w:val="00DA64B8"/>
    <w:rsid w:val="00DF722B"/>
    <w:rsid w:val="00E0136F"/>
    <w:rsid w:val="00E123FE"/>
    <w:rsid w:val="00E149A9"/>
    <w:rsid w:val="00E17C0A"/>
    <w:rsid w:val="00E65121"/>
    <w:rsid w:val="00E652DF"/>
    <w:rsid w:val="00E8462A"/>
    <w:rsid w:val="00E86166"/>
    <w:rsid w:val="00E97D6F"/>
    <w:rsid w:val="00EA43BD"/>
    <w:rsid w:val="00EA54AF"/>
    <w:rsid w:val="00EE3057"/>
    <w:rsid w:val="00EE6DB4"/>
    <w:rsid w:val="00EF0B6F"/>
    <w:rsid w:val="00EF6FE6"/>
    <w:rsid w:val="00F12092"/>
    <w:rsid w:val="00F145C2"/>
    <w:rsid w:val="00F15879"/>
    <w:rsid w:val="00F33636"/>
    <w:rsid w:val="00F576B7"/>
    <w:rsid w:val="00F7127E"/>
    <w:rsid w:val="00FB2DC5"/>
    <w:rsid w:val="00FC16D7"/>
    <w:rsid w:val="00FC574A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B0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dcterms:created xsi:type="dcterms:W3CDTF">2015-08-04T08:40:00Z</dcterms:created>
  <dcterms:modified xsi:type="dcterms:W3CDTF">2015-08-05T12:36:00Z</dcterms:modified>
</cp:coreProperties>
</file>